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1E5" w:rsidRDefault="003041E5"/>
    <w:p w:rsidR="001A1F4D" w:rsidRDefault="001A1F4D" w:rsidP="001A1F4D">
      <w:pPr>
        <w:tabs>
          <w:tab w:val="right" w:pos="13325"/>
        </w:tabs>
        <w:spacing w:after="0" w:line="240" w:lineRule="auto"/>
        <w:ind w:right="-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Муниципальное бюджетное  образовательное учреждение  Подлесношенталинская основная общеобразовательная школа </w:t>
      </w:r>
    </w:p>
    <w:p w:rsidR="001A1F4D" w:rsidRDefault="001A1F4D" w:rsidP="001A1F4D">
      <w:pPr>
        <w:spacing w:after="0" w:line="240" w:lineRule="auto"/>
        <w:ind w:left="-1260" w:right="-365"/>
        <w:jc w:val="center"/>
        <w:rPr>
          <w:rFonts w:ascii="Times New Roman" w:hAnsi="Times New Roman"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 w:right="-3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«Согласовано»                                               «Утверждено»</w:t>
      </w:r>
    </w:p>
    <w:p w:rsidR="001A1F4D" w:rsidRDefault="001A1F4D" w:rsidP="001A1F4D">
      <w:pPr>
        <w:spacing w:after="0" w:line="240" w:lineRule="auto"/>
        <w:ind w:left="-1260" w:right="-3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Зам.директора по УВР                                          Директор школы</w:t>
      </w:r>
    </w:p>
    <w:p w:rsidR="001A1F4D" w:rsidRDefault="001A1F4D" w:rsidP="001A1F4D">
      <w:pPr>
        <w:spacing w:after="0" w:line="240" w:lineRule="auto"/>
        <w:ind w:left="-1260" w:right="-365"/>
        <w:jc w:val="center"/>
        <w:rPr>
          <w:rFonts w:ascii="Times New Roman" w:hAnsi="Times New Roman"/>
          <w:sz w:val="24"/>
          <w:szCs w:val="24"/>
        </w:rPr>
      </w:pPr>
    </w:p>
    <w:p w:rsidR="001A1F4D" w:rsidRPr="0042547A" w:rsidRDefault="0042547A" w:rsidP="001A1F4D">
      <w:pPr>
        <w:spacing w:after="0" w:line="240" w:lineRule="auto"/>
        <w:ind w:left="-1260" w:right="-725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___________(</w:t>
      </w:r>
      <w:r>
        <w:rPr>
          <w:rFonts w:ascii="Times New Roman" w:hAnsi="Times New Roman"/>
          <w:sz w:val="24"/>
          <w:szCs w:val="24"/>
          <w:lang w:val="ru-RU"/>
        </w:rPr>
        <w:t>_________)</w:t>
      </w:r>
      <w:r w:rsidR="001A1F4D">
        <w:rPr>
          <w:rFonts w:ascii="Times New Roman" w:hAnsi="Times New Roman"/>
          <w:sz w:val="24"/>
          <w:szCs w:val="24"/>
        </w:rPr>
        <w:t xml:space="preserve">                 ___________(</w:t>
      </w:r>
      <w:r>
        <w:rPr>
          <w:rFonts w:ascii="Times New Roman" w:hAnsi="Times New Roman"/>
          <w:sz w:val="24"/>
          <w:szCs w:val="24"/>
          <w:lang w:val="ru-RU"/>
        </w:rPr>
        <w:t>_____________________)</w:t>
      </w:r>
    </w:p>
    <w:p w:rsidR="001A1F4D" w:rsidRDefault="001A1F4D" w:rsidP="001A1F4D">
      <w:pPr>
        <w:spacing w:after="0" w:line="240" w:lineRule="auto"/>
        <w:ind w:left="-1260" w:right="-725"/>
        <w:jc w:val="center"/>
        <w:rPr>
          <w:rFonts w:ascii="Times New Roman" w:hAnsi="Times New Roman"/>
          <w:sz w:val="24"/>
          <w:szCs w:val="24"/>
        </w:rPr>
      </w:pPr>
    </w:p>
    <w:p w:rsidR="001A1F4D" w:rsidRPr="0042547A" w:rsidRDefault="003333C6" w:rsidP="001A1F4D">
      <w:pPr>
        <w:spacing w:after="0" w:line="240" w:lineRule="auto"/>
        <w:ind w:left="-1260" w:right="-725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«____»_________20</w:t>
      </w:r>
      <w:r w:rsidR="0042547A">
        <w:rPr>
          <w:rFonts w:ascii="Times New Roman" w:hAnsi="Times New Roman"/>
          <w:sz w:val="24"/>
          <w:szCs w:val="24"/>
          <w:lang w:val="ru-RU"/>
        </w:rPr>
        <w:t>__</w:t>
      </w:r>
      <w:r w:rsidR="001A1F4D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           «____»__________20</w:t>
      </w:r>
      <w:r w:rsidR="0042547A">
        <w:rPr>
          <w:rFonts w:ascii="Times New Roman" w:hAnsi="Times New Roman"/>
          <w:sz w:val="24"/>
          <w:szCs w:val="24"/>
          <w:lang w:val="ru-RU"/>
        </w:rPr>
        <w:t>____</w:t>
      </w:r>
    </w:p>
    <w:p w:rsidR="001A1F4D" w:rsidRDefault="001A1F4D" w:rsidP="001A1F4D">
      <w:pPr>
        <w:spacing w:after="0" w:line="240" w:lineRule="auto"/>
        <w:ind w:left="-1260" w:right="-725"/>
        <w:jc w:val="center"/>
        <w:rPr>
          <w:rFonts w:ascii="Times New Roman" w:hAnsi="Times New Roman"/>
          <w:i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 w:right="-725"/>
        <w:jc w:val="center"/>
        <w:rPr>
          <w:rFonts w:ascii="Times New Roman" w:hAnsi="Times New Roman"/>
          <w:i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 w:right="-725"/>
        <w:jc w:val="center"/>
        <w:rPr>
          <w:rFonts w:ascii="Times New Roman" w:hAnsi="Times New Roman"/>
          <w:i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1A1F4D" w:rsidRDefault="001A1F4D" w:rsidP="001A1F4D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РАБОЧАЯ ПРОГРАММА УЧЕБНОГО ПРЕДМЕТА</w:t>
      </w:r>
    </w:p>
    <w:p w:rsidR="001A1F4D" w:rsidRDefault="001A1F4D" w:rsidP="001A1F4D">
      <w:pPr>
        <w:spacing w:after="0" w:line="240" w:lineRule="auto"/>
        <w:rPr>
          <w:rFonts w:ascii="Times New Roman" w:hAnsi="Times New Roman"/>
          <w:b/>
          <w:i/>
          <w:sz w:val="32"/>
          <w:szCs w:val="32"/>
        </w:rPr>
      </w:pPr>
      <w:r w:rsidRPr="00CE73DD"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    </w:t>
      </w:r>
      <w:r>
        <w:rPr>
          <w:rFonts w:ascii="Times New Roman" w:hAnsi="Times New Roman"/>
          <w:b/>
          <w:i/>
          <w:sz w:val="32"/>
          <w:szCs w:val="32"/>
        </w:rPr>
        <w:t xml:space="preserve">         </w:t>
      </w:r>
      <w:r w:rsidRPr="00CE73DD">
        <w:rPr>
          <w:rFonts w:ascii="Times New Roman" w:hAnsi="Times New Roman"/>
          <w:b/>
          <w:i/>
          <w:sz w:val="32"/>
          <w:szCs w:val="32"/>
        </w:rPr>
        <w:t xml:space="preserve">   </w:t>
      </w:r>
      <w:r>
        <w:rPr>
          <w:rFonts w:ascii="Times New Roman" w:hAnsi="Times New Roman"/>
          <w:b/>
          <w:i/>
          <w:sz w:val="32"/>
          <w:szCs w:val="32"/>
        </w:rPr>
        <w:t>Русский язык 3  класс</w:t>
      </w:r>
    </w:p>
    <w:p w:rsidR="0042547A" w:rsidRDefault="0042547A" w:rsidP="001A1F4D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1F4D" w:rsidRDefault="001A1F4D" w:rsidP="001A1F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Подлесношенталинская ООШ</w:t>
      </w:r>
    </w:p>
    <w:p w:rsidR="001A1F4D" w:rsidRDefault="001A1F4D" w:rsidP="001A1F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1A1F4D" w:rsidRDefault="001A1F4D" w:rsidP="001A1F4D">
      <w:pPr>
        <w:spacing w:after="0" w:line="240" w:lineRule="auto"/>
        <w:ind w:left="-126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Рассмотрено на заседании</w:t>
      </w:r>
    </w:p>
    <w:p w:rsidR="001A1F4D" w:rsidRDefault="001A1F4D" w:rsidP="001A1F4D">
      <w:pPr>
        <w:spacing w:after="0" w:line="240" w:lineRule="auto"/>
        <w:ind w:left="-126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педагогического совета школы</w:t>
      </w:r>
    </w:p>
    <w:p w:rsidR="001A1F4D" w:rsidRDefault="001A1F4D" w:rsidP="001A1F4D">
      <w:pPr>
        <w:spacing w:after="0" w:line="240" w:lineRule="auto"/>
        <w:ind w:left="-12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</w:t>
      </w:r>
      <w:r w:rsidR="003333C6">
        <w:rPr>
          <w:rFonts w:ascii="Times New Roman" w:hAnsi="Times New Roman"/>
          <w:b/>
          <w:sz w:val="24"/>
          <w:szCs w:val="24"/>
        </w:rPr>
        <w:t>л №  ____от «____»__________20</w:t>
      </w:r>
      <w:r w:rsidR="0042547A">
        <w:rPr>
          <w:rFonts w:ascii="Times New Roman" w:hAnsi="Times New Roman"/>
          <w:b/>
          <w:sz w:val="24"/>
          <w:szCs w:val="24"/>
          <w:lang w:val="ru-RU"/>
        </w:rPr>
        <w:t>___</w:t>
      </w:r>
      <w:r>
        <w:rPr>
          <w:rFonts w:ascii="Times New Roman" w:hAnsi="Times New Roman"/>
          <w:b/>
          <w:sz w:val="24"/>
          <w:szCs w:val="24"/>
        </w:rPr>
        <w:t xml:space="preserve"> г.</w:t>
      </w:r>
    </w:p>
    <w:p w:rsidR="001A1F4D" w:rsidRDefault="001A1F4D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42547A" w:rsidRDefault="0042547A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A1F4D" w:rsidRPr="00E65867" w:rsidRDefault="001A1F4D" w:rsidP="001A1F4D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3333C6" w:rsidRDefault="003333C6" w:rsidP="001A1F4D">
      <w:pPr>
        <w:spacing w:after="0" w:line="240" w:lineRule="auto"/>
        <w:jc w:val="center"/>
        <w:rPr>
          <w:rFonts w:eastAsia="Calibri"/>
        </w:rPr>
      </w:pPr>
      <w:r>
        <w:rPr>
          <w:rFonts w:ascii="Times New Roman" w:eastAsia="Calibri" w:hAnsi="Times New Roman"/>
          <w:b/>
          <w:sz w:val="28"/>
          <w:szCs w:val="28"/>
          <w:vertAlign w:val="superscript"/>
        </w:rPr>
        <w:t>20</w:t>
      </w:r>
      <w:r w:rsidR="0042547A"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  <w:t>20</w:t>
      </w:r>
      <w:r w:rsidR="001A1F4D" w:rsidRPr="00CE73DD">
        <w:rPr>
          <w:rFonts w:ascii="Times New Roman" w:eastAsia="Calibri" w:hAnsi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vertAlign w:val="superscript"/>
        </w:rPr>
        <w:t>- 202</w:t>
      </w:r>
      <w:r w:rsidR="0042547A">
        <w:rPr>
          <w:rFonts w:ascii="Times New Roman" w:eastAsia="Calibri" w:hAnsi="Times New Roman"/>
          <w:b/>
          <w:sz w:val="28"/>
          <w:szCs w:val="28"/>
          <w:vertAlign w:val="superscript"/>
          <w:lang w:val="ru-RU"/>
        </w:rPr>
        <w:t>1</w:t>
      </w:r>
      <w:r w:rsidR="001A1F4D" w:rsidRPr="00CE73DD">
        <w:rPr>
          <w:rFonts w:ascii="Times New Roman" w:eastAsia="Calibri" w:hAnsi="Times New Roman"/>
          <w:b/>
          <w:sz w:val="28"/>
          <w:szCs w:val="28"/>
          <w:vertAlign w:val="superscript"/>
        </w:rPr>
        <w:t xml:space="preserve"> </w:t>
      </w:r>
      <w:r w:rsidR="001A1F4D">
        <w:rPr>
          <w:rFonts w:ascii="Times New Roman" w:eastAsia="Calibri" w:hAnsi="Times New Roman"/>
          <w:b/>
          <w:sz w:val="24"/>
          <w:szCs w:val="24"/>
          <w:vertAlign w:val="superscript"/>
        </w:rPr>
        <w:t>УЧЕБНЫЙ ГОД.</w:t>
      </w:r>
      <w:r w:rsidR="001A1F4D">
        <w:rPr>
          <w:rFonts w:eastAsia="Calibri"/>
        </w:rPr>
        <w:t xml:space="preserve">   </w:t>
      </w:r>
    </w:p>
    <w:p w:rsidR="001A1F4D" w:rsidRPr="008448EB" w:rsidRDefault="001A1F4D" w:rsidP="001A1F4D">
      <w:pPr>
        <w:spacing w:after="0" w:line="240" w:lineRule="auto"/>
        <w:jc w:val="center"/>
        <w:rPr>
          <w:rFonts w:eastAsia="Calibri"/>
        </w:rPr>
      </w:pPr>
      <w:bookmarkStart w:id="0" w:name="_GoBack"/>
      <w:bookmarkEnd w:id="0"/>
      <w:r>
        <w:rPr>
          <w:rFonts w:eastAsia="Calibri"/>
        </w:rPr>
        <w:lastRenderedPageBreak/>
        <w:t xml:space="preserve">                                                    </w:t>
      </w:r>
    </w:p>
    <w:p w:rsidR="003333C6" w:rsidRDefault="003333C6" w:rsidP="0033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333C6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по русскому языку</w:t>
      </w:r>
    </w:p>
    <w:p w:rsidR="00D107AC" w:rsidRPr="00D107AC" w:rsidRDefault="00D107AC" w:rsidP="00D10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 класс</w:t>
      </w:r>
    </w:p>
    <w:p w:rsidR="003041E5" w:rsidRDefault="003041E5"/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656"/>
        <w:gridCol w:w="6856"/>
        <w:gridCol w:w="856"/>
        <w:gridCol w:w="1132"/>
        <w:gridCol w:w="7"/>
        <w:gridCol w:w="971"/>
      </w:tblGrid>
      <w:tr w:rsidR="001A1F4D" w:rsidTr="00D107AC">
        <w:trPr>
          <w:trHeight w:val="300"/>
        </w:trPr>
        <w:tc>
          <w:tcPr>
            <w:tcW w:w="656" w:type="dxa"/>
          </w:tcPr>
          <w:p w:rsidR="003041E5" w:rsidRDefault="003041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56" w:type="dxa"/>
            <w:vMerge w:val="restart"/>
          </w:tcPr>
          <w:p w:rsidR="003041E5" w:rsidRPr="003041E5" w:rsidRDefault="003041E5" w:rsidP="00D107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6" w:type="dxa"/>
            <w:vMerge w:val="restart"/>
          </w:tcPr>
          <w:p w:rsidR="003041E5" w:rsidRDefault="003041E5">
            <w:r>
              <w:t>Кол-во часов</w:t>
            </w:r>
          </w:p>
        </w:tc>
        <w:tc>
          <w:tcPr>
            <w:tcW w:w="2110" w:type="dxa"/>
            <w:gridSpan w:val="3"/>
          </w:tcPr>
          <w:p w:rsidR="003041E5" w:rsidRDefault="003041E5">
            <w:r>
              <w:t xml:space="preserve">          Дата проведения</w:t>
            </w:r>
          </w:p>
        </w:tc>
      </w:tr>
      <w:tr w:rsidR="003041E5" w:rsidTr="00D107AC">
        <w:trPr>
          <w:trHeight w:val="240"/>
        </w:trPr>
        <w:tc>
          <w:tcPr>
            <w:tcW w:w="656" w:type="dxa"/>
          </w:tcPr>
          <w:p w:rsidR="003041E5" w:rsidRDefault="003041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56" w:type="dxa"/>
            <w:vMerge/>
          </w:tcPr>
          <w:p w:rsidR="003041E5" w:rsidRDefault="003041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3041E5" w:rsidRDefault="003041E5"/>
        </w:tc>
        <w:tc>
          <w:tcPr>
            <w:tcW w:w="1132" w:type="dxa"/>
          </w:tcPr>
          <w:p w:rsidR="003041E5" w:rsidRDefault="003041E5">
            <w:r>
              <w:t>По плану</w:t>
            </w:r>
          </w:p>
        </w:tc>
        <w:tc>
          <w:tcPr>
            <w:tcW w:w="978" w:type="dxa"/>
            <w:gridSpan w:val="2"/>
          </w:tcPr>
          <w:p w:rsidR="003041E5" w:rsidRDefault="003041E5">
            <w:r>
              <w:t>По факту</w:t>
            </w:r>
          </w:p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tabs>
                <w:tab w:val="left" w:pos="6330"/>
                <w:tab w:val="center" w:pos="7714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tabs>
                <w:tab w:val="left" w:pos="6330"/>
                <w:tab w:val="center" w:pos="7714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</w:p>
          <w:p w:rsidR="003041E5" w:rsidRDefault="003041E5" w:rsidP="003041E5">
            <w:pPr>
              <w:jc w:val="center"/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«Речевое общение. Повторяем – узнаём новое»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( 16ч.)</w:t>
            </w:r>
          </w:p>
        </w:tc>
        <w:tc>
          <w:tcPr>
            <w:tcW w:w="856" w:type="dxa"/>
          </w:tcPr>
          <w:p w:rsidR="003041E5" w:rsidRDefault="003041E5"/>
        </w:tc>
        <w:tc>
          <w:tcPr>
            <w:tcW w:w="1139" w:type="dxa"/>
            <w:gridSpan w:val="2"/>
          </w:tcPr>
          <w:p w:rsidR="003041E5" w:rsidRDefault="003041E5"/>
        </w:tc>
        <w:tc>
          <w:tcPr>
            <w:tcW w:w="971" w:type="dxa"/>
          </w:tcPr>
          <w:p w:rsidR="003041E5" w:rsidRDefault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Собеседники. Диалог.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Собеседники. Диалог.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Собеседники. Диалог.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Собеседники. Диалог.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Собеседники.  Диалог.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Собеседники.  Диалог.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устной и письменной речи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устной и письменной речи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Текст. Типы текстов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8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Текст.  План текста.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8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Текст.  Виды текстов. 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Художественный и научный тексты.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Текст.  Определение типов текстов. Мини-сочинение.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 №1 по теме «Текст».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Закрепление по теме «Текст»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Раздел: «Язык-главный помощник в общении» (42 ч.)</w:t>
            </w:r>
          </w:p>
        </w:tc>
        <w:tc>
          <w:tcPr>
            <w:tcW w:w="856" w:type="dxa"/>
          </w:tcPr>
          <w:p w:rsidR="003041E5" w:rsidRDefault="003041E5" w:rsidP="0028208C">
            <w:pPr>
              <w:jc w:val="center"/>
            </w:pP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Язык – главный помощник в общении.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Звуки и буквы. 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Слог, ударение.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Контрольное списывание текста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 Девять правил орфографии.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Прописная буква в именах собственных.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Буква безударных гласных.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Проверяемые и непроверяемые безударные гласные в корне слова.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Проверяемые и непроверяемые парные по звонкости-глухости согласные в корне  слова.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Проверяемые и непроверяемые парные по звонкости-глухости 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согласные в корне  слова.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речи.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Обучающее изложение текста по плану</w:t>
            </w:r>
            <w:r w:rsidRPr="000B2A5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Удвоенные согласные. 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Правописание буквосочетаний  ЧК-ЧН, ЩН, ЖИ-ШИ, ЧА-ЩА, ЧУ-ЩУ.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Словарный диктант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Правописание буквосочетаний ЧК-ЧН, ЩН, ЖИ-ШИ, ЧА-ЩА, ЧУ-ЩУ.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Перенос слов.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№2  по теме: «Девять правил орфографии».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Закрепление по теме «Разделительные твердый и мягкий знаки»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Что рассказало слово.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rPr>
          <w:trHeight w:val="70"/>
        </w:trPr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Что рассказало слово. Основные функции слова.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Что рассказало слово.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Что рассказало слово.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Синонимы.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Антонимы.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Омонимы.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Многозначные слова. 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Слово и его значение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Проверка знаний учащихся.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47-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. Словосочетание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Предложение 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51-52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 3  по теме «Предложение»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Повторение изученных орфограмм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Раздел: «Состав слова» (15 ч.)</w:t>
            </w:r>
          </w:p>
        </w:tc>
        <w:tc>
          <w:tcPr>
            <w:tcW w:w="856" w:type="dxa"/>
          </w:tcPr>
          <w:p w:rsidR="003041E5" w:rsidRDefault="003041E5" w:rsidP="0028208C">
            <w:pPr>
              <w:jc w:val="center"/>
            </w:pP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Состав слова. Корень.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Корень.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Корневые орфограммы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Корневые орфограммы.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61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Развитие речи. Письменные ответы на вопросы по содержанию текста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62-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Приставка.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Суффикс.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Окончание и основа.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68-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Как образуются слова.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 4 по теме «Состав слова»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Повторение по теме «Состав слова».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41E5" w:rsidRPr="000B2A52" w:rsidRDefault="003041E5" w:rsidP="003041E5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Раздел: «Части речи </w:t>
            </w:r>
            <w:r w:rsidRPr="000B2A5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» 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(91 ч)</w:t>
            </w:r>
          </w:p>
        </w:tc>
        <w:tc>
          <w:tcPr>
            <w:tcW w:w="856" w:type="dxa"/>
          </w:tcPr>
          <w:p w:rsidR="003041E5" w:rsidRDefault="003041E5" w:rsidP="0028208C">
            <w:pPr>
              <w:jc w:val="center"/>
            </w:pP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Части речи.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73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речи. 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Письменные ответы на вопросы по содержанию текста.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Проверка знаний учащихся.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Раздел: Имя существительное.   (39 ч)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Default="003041E5" w:rsidP="0028208C">
            <w:pPr>
              <w:jc w:val="center"/>
            </w:pP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75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Имя существительное как часть речи (39 ч)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76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Одушевленные и неодушевленные имена существительные.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речи. Обучающее 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сочинение-описание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с использованием приема олицетворения.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81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Проверка знаний учащихся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Новогоднее путешествие с Дедом Морозом.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Род имен существительных.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Развитие речи.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Обучающее изложение текста по плану.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Род имен существительных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Мягкий знак (ь) на конце имен существительных женского рода после шипящих.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94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Итоговый контрольный диктант.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color w:val="1F497D"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96-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97-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98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Именительный падеж.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Родительный падеж.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Дательный падеж.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1A1F4D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Винительный падеж.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104-</w:t>
            </w:r>
          </w:p>
          <w:p w:rsidR="003041E5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Творительный падеж.</w:t>
            </w:r>
          </w:p>
        </w:tc>
        <w:tc>
          <w:tcPr>
            <w:tcW w:w="856" w:type="dxa"/>
          </w:tcPr>
          <w:p w:rsidR="003041E5" w:rsidRPr="0028208C" w:rsidRDefault="0028208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Предложный падеж.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словарный диктант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107-</w:t>
            </w:r>
          </w:p>
          <w:p w:rsidR="001A1F4D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имен существительных по падежам (склонение).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109-</w:t>
            </w:r>
          </w:p>
          <w:p w:rsidR="001A1F4D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110-</w:t>
            </w:r>
          </w:p>
          <w:p w:rsidR="001A1F4D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Имя существительное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3041E5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3041E5" w:rsidTr="00D107AC">
        <w:tc>
          <w:tcPr>
            <w:tcW w:w="656" w:type="dxa"/>
          </w:tcPr>
          <w:p w:rsidR="003041E5" w:rsidRDefault="001A1F4D" w:rsidP="003041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112</w:t>
            </w:r>
          </w:p>
        </w:tc>
        <w:tc>
          <w:tcPr>
            <w:tcW w:w="6856" w:type="dxa"/>
          </w:tcPr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 5</w:t>
            </w:r>
          </w:p>
          <w:p w:rsidR="003041E5" w:rsidRPr="000B2A52" w:rsidRDefault="003041E5" w:rsidP="003041E5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по теме «Имя существительное »</w:t>
            </w:r>
          </w:p>
        </w:tc>
        <w:tc>
          <w:tcPr>
            <w:tcW w:w="856" w:type="dxa"/>
          </w:tcPr>
          <w:p w:rsidR="003041E5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3041E5" w:rsidRDefault="003041E5" w:rsidP="003041E5"/>
        </w:tc>
        <w:tc>
          <w:tcPr>
            <w:tcW w:w="971" w:type="dxa"/>
          </w:tcPr>
          <w:p w:rsidR="003041E5" w:rsidRDefault="003041E5" w:rsidP="003041E5"/>
        </w:tc>
      </w:tr>
      <w:tr w:rsidR="001A1F4D" w:rsidTr="00D107AC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изученными орфограммами.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Местоимение (3 ч).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116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Контрольное списывание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color w:val="1F497D"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Местоимение 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118-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Глагол (28 ч). 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Default="0028208C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120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глаголов по временам.</w:t>
            </w:r>
          </w:p>
          <w:p w:rsidR="001A1F4D" w:rsidRP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1A1F4D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28208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Глаголы настоящего времени.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1A1F4D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28208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Глаголы прошедшего времени.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1A1F4D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28208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Глаголы будущего времени.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28208C" w:rsidP="001A1F4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Неопределенная форма глагола.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8208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25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Закрепление. Изменение глаголов по временам. Неопределенная форма глагола.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28208C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126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глаголов по числам.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28208C" w:rsidP="001A1F4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127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Контрольное изложение  по плану.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28208C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Изменение по родам глаголов прошедшего времени.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28208C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Развитие речи.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Обучающее сочинение.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1A1F4D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28208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</w:t>
            </w:r>
            <w:r w:rsidRPr="000B2A52">
              <w:rPr>
                <w:rFonts w:ascii="Times New Roman" w:hAnsi="Times New Roman"/>
                <w:bCs/>
                <w:i/>
                <w:sz w:val="24"/>
                <w:szCs w:val="24"/>
              </w:rPr>
              <w:t>НЕ</w:t>
            </w: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 с глаголами.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28208C" w:rsidP="001A1F4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131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Глагол.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28208C" w:rsidP="001A1F4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132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 6 по теме «Глагол»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28208C" w:rsidP="001A1F4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33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Имя прилагательное</w:t>
            </w: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28208C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134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. Изменение имен прилагательных по родам и числам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8208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35</w:t>
            </w:r>
          </w:p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Изменение имён прилагательных по родам, числам и падежам.</w:t>
            </w: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Default="0028208C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1A1F4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856" w:type="dxa"/>
          </w:tcPr>
          <w:p w:rsidR="001A1F4D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>. Изменение имен прилагательных по родам, числам и падежам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color w:val="1F497D"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1A1F4D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8208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37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Cs/>
                <w:sz w:val="24"/>
                <w:szCs w:val="24"/>
              </w:rPr>
              <w:t xml:space="preserve">Разбор имени прилагательного как части речи. 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1A1F4D" w:rsidTr="00D107AC">
        <w:tc>
          <w:tcPr>
            <w:tcW w:w="656" w:type="dxa"/>
          </w:tcPr>
          <w:p w:rsidR="001A1F4D" w:rsidRPr="0028208C" w:rsidRDefault="001A1F4D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8208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38</w:t>
            </w:r>
          </w:p>
        </w:tc>
        <w:tc>
          <w:tcPr>
            <w:tcW w:w="6856" w:type="dxa"/>
          </w:tcPr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A52">
              <w:rPr>
                <w:rFonts w:ascii="Times New Roman" w:hAnsi="Times New Roman"/>
                <w:b/>
                <w:bCs/>
                <w:sz w:val="24"/>
                <w:szCs w:val="24"/>
              </w:rPr>
              <w:t>Итоговый контрольный диктант.</w:t>
            </w:r>
          </w:p>
          <w:p w:rsidR="001A1F4D" w:rsidRPr="000B2A52" w:rsidRDefault="001A1F4D" w:rsidP="001A1F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1A1F4D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9" w:type="dxa"/>
            <w:gridSpan w:val="2"/>
          </w:tcPr>
          <w:p w:rsidR="001A1F4D" w:rsidRDefault="001A1F4D" w:rsidP="001A1F4D"/>
        </w:tc>
        <w:tc>
          <w:tcPr>
            <w:tcW w:w="971" w:type="dxa"/>
          </w:tcPr>
          <w:p w:rsidR="001A1F4D" w:rsidRDefault="001A1F4D" w:rsidP="001A1F4D"/>
        </w:tc>
      </w:tr>
      <w:tr w:rsidR="0028208C" w:rsidTr="00D107AC">
        <w:tc>
          <w:tcPr>
            <w:tcW w:w="656" w:type="dxa"/>
          </w:tcPr>
          <w:p w:rsidR="0028208C" w:rsidRPr="0028208C" w:rsidRDefault="0028208C" w:rsidP="0028208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139-140</w:t>
            </w:r>
          </w:p>
        </w:tc>
        <w:tc>
          <w:tcPr>
            <w:tcW w:w="6856" w:type="dxa"/>
          </w:tcPr>
          <w:p w:rsidR="0028208C" w:rsidRPr="0028208C" w:rsidRDefault="0028208C" w:rsidP="001A1F4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856" w:type="dxa"/>
          </w:tcPr>
          <w:p w:rsidR="0028208C" w:rsidRPr="00D107AC" w:rsidRDefault="00D107AC" w:rsidP="0028208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9" w:type="dxa"/>
            <w:gridSpan w:val="2"/>
          </w:tcPr>
          <w:p w:rsidR="0028208C" w:rsidRDefault="0028208C" w:rsidP="001A1F4D"/>
        </w:tc>
        <w:tc>
          <w:tcPr>
            <w:tcW w:w="971" w:type="dxa"/>
          </w:tcPr>
          <w:p w:rsidR="0028208C" w:rsidRDefault="0028208C" w:rsidP="001A1F4D"/>
        </w:tc>
      </w:tr>
    </w:tbl>
    <w:p w:rsidR="003041E5" w:rsidRDefault="003041E5"/>
    <w:sectPr w:rsidR="003041E5" w:rsidSect="00D107AC">
      <w:pgSz w:w="11906" w:h="16838"/>
      <w:pgMar w:top="678" w:right="426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41E5"/>
    <w:rsid w:val="001A1F4D"/>
    <w:rsid w:val="0028208C"/>
    <w:rsid w:val="003041E5"/>
    <w:rsid w:val="003333C6"/>
    <w:rsid w:val="0042547A"/>
    <w:rsid w:val="004F7982"/>
    <w:rsid w:val="00703021"/>
    <w:rsid w:val="00817709"/>
    <w:rsid w:val="00D107AC"/>
    <w:rsid w:val="00DA2F6F"/>
    <w:rsid w:val="00FB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81835-633F-4FFE-A31B-F6FE6D803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021"/>
    <w:rPr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0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7AC"/>
    <w:rPr>
      <w:rFonts w:ascii="Segoe UI" w:hAnsi="Segoe UI" w:cs="Segoe UI"/>
      <w:sz w:val="18"/>
      <w:szCs w:val="18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Галеева Румия</dc:creator>
  <cp:lastModifiedBy>Ch18092020</cp:lastModifiedBy>
  <cp:revision>5</cp:revision>
  <cp:lastPrinted>2020-10-05T06:18:00Z</cp:lastPrinted>
  <dcterms:created xsi:type="dcterms:W3CDTF">2019-10-11T12:39:00Z</dcterms:created>
  <dcterms:modified xsi:type="dcterms:W3CDTF">2020-11-16T06:31:00Z</dcterms:modified>
</cp:coreProperties>
</file>